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7B319" w14:textId="1AAE585E" w:rsidR="001F41EF" w:rsidRDefault="001F41EF" w:rsidP="001F41EF">
      <w:pPr>
        <w:jc w:val="center"/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7A53">
        <w:rPr>
          <w:noProof/>
          <w:color w:val="538135" w:themeColor="accent6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F4A28D" wp14:editId="1AD70589">
            <wp:simplePos x="0" y="0"/>
            <wp:positionH relativeFrom="column">
              <wp:posOffset>-361950</wp:posOffset>
            </wp:positionH>
            <wp:positionV relativeFrom="paragraph">
              <wp:posOffset>-361950</wp:posOffset>
            </wp:positionV>
            <wp:extent cx="7296150" cy="10547350"/>
            <wp:effectExtent l="0" t="0" r="0" b="6350"/>
            <wp:wrapNone/>
            <wp:docPr id="940275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176" cy="1055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1A8BB" w14:textId="431BC055" w:rsidR="001E7A53" w:rsidRPr="001E7A53" w:rsidRDefault="001F41EF" w:rsidP="001F41EF">
      <w:pPr>
        <w:spacing w:after="0"/>
        <w:jc w:val="center"/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Стендовый доклад</w:t>
      </w:r>
    </w:p>
    <w:p w14:paraId="6F7FE6E6" w14:textId="4805971D" w:rsidR="001E7A53" w:rsidRPr="001E7A53" w:rsidRDefault="001E7A53" w:rsidP="001F41EF">
      <w:pPr>
        <w:spacing w:after="0"/>
        <w:jc w:val="center"/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7A53"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«Организация семейного отдыха</w:t>
      </w:r>
    </w:p>
    <w:p w14:paraId="2AB74D33" w14:textId="11CC8E68" w:rsidR="001E7A53" w:rsidRPr="001E7A53" w:rsidRDefault="001E7A53" w:rsidP="001F41EF">
      <w:pPr>
        <w:spacing w:after="0"/>
        <w:jc w:val="center"/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7A53">
        <w:rPr>
          <w:b/>
          <w:color w:val="538135" w:themeColor="accent6" w:themeShade="BF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природе»</w:t>
      </w:r>
    </w:p>
    <w:p w14:paraId="49422E25" w14:textId="77777777" w:rsidR="001E7A53" w:rsidRDefault="001E7A53" w:rsidP="001E7A53"/>
    <w:p w14:paraId="5834DC43" w14:textId="77777777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>Сегодня сохранение и укрепление здоровья детей - одна из главных стратегических задач развития страны.</w:t>
      </w:r>
    </w:p>
    <w:p w14:paraId="7EF2E2FB" w14:textId="77777777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46FAC5EC" w14:textId="77777777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 xml:space="preserve">Двигательная активность является важнейшим компонентом образа жизни и поведения дошкольников, тем более у детей с нарушением осанки и плоскостопия. Для правильного формирования костно-мышечной системы большое внимание следует уделять общему физическому развитию ребенка. 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</w:t>
      </w:r>
      <w:proofErr w:type="gramStart"/>
      <w:r w:rsidRPr="001E7A5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E7A53">
        <w:rPr>
          <w:rFonts w:ascii="Times New Roman" w:hAnsi="Times New Roman" w:cs="Times New Roman"/>
          <w:sz w:val="28"/>
          <w:szCs w:val="28"/>
        </w:rPr>
        <w:t xml:space="preserve"> и немалая роль в приобщении детей с раннего возраста к здоровому образу жизни ложится на плечи родителей.</w:t>
      </w:r>
    </w:p>
    <w:p w14:paraId="7C72F319" w14:textId="77777777" w:rsidR="001E7A53" w:rsidRDefault="001E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899B4E" w14:textId="03F80EF0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FA50468" wp14:editId="700CBAC0">
            <wp:simplePos x="0" y="0"/>
            <wp:positionH relativeFrom="column">
              <wp:posOffset>-400050</wp:posOffset>
            </wp:positionH>
            <wp:positionV relativeFrom="paragraph">
              <wp:posOffset>-361950</wp:posOffset>
            </wp:positionV>
            <wp:extent cx="7410450" cy="10533756"/>
            <wp:effectExtent l="0" t="0" r="0" b="1270"/>
            <wp:wrapNone/>
            <wp:docPr id="1635247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630" cy="1054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49550" w14:textId="77777777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</w:p>
    <w:p w14:paraId="04B26199" w14:textId="77777777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</w:p>
    <w:p w14:paraId="7477073E" w14:textId="77777777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</w:p>
    <w:p w14:paraId="1D87C9A0" w14:textId="161310C5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>Наибольшее влияние на развитие личности ребенка оказывает семья. Семья это первое социальное окружение, в котором человек усваивает основные нравственные ценности, получает первичные знания и обретает основные умения и навыки деятельности, общения и ведения правильного (здорового) образа жизни. Семья – своеобразная педагогическая академия. Поэтому все, что недополучено в детстве, восполняется с большим трудом, а иногда и вовсе не восполняется. И потери эти во многом являются следствием того, что в семье отсутствовала совместная досуговая деятельность.</w:t>
      </w:r>
    </w:p>
    <w:p w14:paraId="7D4EBF43" w14:textId="7D3ED4A7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>Совместный отдых семьи – это удивительная возможность всей семьи побыть вместе, узнать друг друга лучше и сблизиться. Семейный отдых – шанс для родителей лучше понять собственного ребенка, увидеть и услышать, чем он живет. Совместный отдых способствует укреплению дружбы, доверия между родителями и детьми. Если проводить свободное время неординарно, то яркие впечатления обеспечены всей семье. Совместных отдых играет важную роль в воспитании детей. Счастливые воспоминания из детства сохраняются на всю жизнь. Так зарождаются семейные традиции, которые передаются из поколения в поколение и формируются семейные ценности.</w:t>
      </w:r>
    </w:p>
    <w:p w14:paraId="1B618F97" w14:textId="77777777" w:rsidR="001E7A53" w:rsidRDefault="001E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F4BE22" w14:textId="10950F10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AFC2D7" wp14:editId="36D5DBF0">
            <wp:simplePos x="0" y="0"/>
            <wp:positionH relativeFrom="column">
              <wp:posOffset>-323850</wp:posOffset>
            </wp:positionH>
            <wp:positionV relativeFrom="paragraph">
              <wp:posOffset>-361950</wp:posOffset>
            </wp:positionV>
            <wp:extent cx="7277100" cy="10603147"/>
            <wp:effectExtent l="0" t="0" r="0" b="8255"/>
            <wp:wrapNone/>
            <wp:docPr id="14103288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548" cy="106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07353" w14:textId="07C443D6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</w:p>
    <w:p w14:paraId="31B29712" w14:textId="00C3177B" w:rsidR="001E7A53" w:rsidRDefault="001E7A53" w:rsidP="001E7A53">
      <w:pPr>
        <w:ind w:left="993" w:right="827" w:firstLine="426"/>
        <w:rPr>
          <w:rFonts w:ascii="Times New Roman" w:hAnsi="Times New Roman" w:cs="Times New Roman"/>
          <w:sz w:val="28"/>
          <w:szCs w:val="28"/>
        </w:rPr>
      </w:pPr>
    </w:p>
    <w:p w14:paraId="61DC6162" w14:textId="2B5A4AD5" w:rsidR="001E7A53" w:rsidRPr="001E7A53" w:rsidRDefault="001E7A53" w:rsidP="00782FF5">
      <w:pPr>
        <w:spacing w:line="360" w:lineRule="auto"/>
        <w:ind w:left="993" w:right="82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>Родители совместно с детьми могут:</w:t>
      </w:r>
    </w:p>
    <w:p w14:paraId="5E90DABF" w14:textId="2575F74D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 xml:space="preserve"> 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14:paraId="7624ABAC" w14:textId="0333771F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 xml:space="preserve"> 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14:paraId="77DAE0F7" w14:textId="2AE1A9F5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 xml:space="preserve"> 3. В летнее время – загорать, плавать, устраивать шумные, подвижные игры на улице.</w:t>
      </w:r>
    </w:p>
    <w:p w14:paraId="22F54AC2" w14:textId="70A29F0C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B55275" wp14:editId="433622A6">
            <wp:simplePos x="0" y="0"/>
            <wp:positionH relativeFrom="column">
              <wp:posOffset>2198914</wp:posOffset>
            </wp:positionH>
            <wp:positionV relativeFrom="paragraph">
              <wp:posOffset>1764493</wp:posOffset>
            </wp:positionV>
            <wp:extent cx="1902007" cy="2267237"/>
            <wp:effectExtent l="0" t="0" r="3175" b="0"/>
            <wp:wrapNone/>
            <wp:docPr id="2592988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83" cy="22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A53">
        <w:rPr>
          <w:rFonts w:ascii="Times New Roman" w:hAnsi="Times New Roman" w:cs="Times New Roman"/>
          <w:sz w:val="28"/>
          <w:szCs w:val="28"/>
        </w:rPr>
        <w:t xml:space="preserve"> 4. Устраивать совместные семейные чтения о здоровом образе жизни. (Например, стихотворение А. Барто «Девочка чумазая» </w:t>
      </w:r>
      <w:proofErr w:type="spellStart"/>
      <w:r w:rsidRPr="001E7A53">
        <w:rPr>
          <w:rFonts w:ascii="Times New Roman" w:hAnsi="Times New Roman" w:cs="Times New Roman"/>
          <w:sz w:val="28"/>
          <w:szCs w:val="28"/>
        </w:rPr>
        <w:t>вызывет</w:t>
      </w:r>
      <w:proofErr w:type="spellEnd"/>
      <w:r w:rsidRPr="001E7A53">
        <w:rPr>
          <w:rFonts w:ascii="Times New Roman" w:hAnsi="Times New Roman" w:cs="Times New Roman"/>
          <w:sz w:val="28"/>
          <w:szCs w:val="28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14:paraId="3741C506" w14:textId="3002A5E2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7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38C8D" w14:textId="77777777" w:rsid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17AA8B" w14:textId="77777777" w:rsid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52A933" w14:textId="77777777" w:rsid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53D3239" w14:textId="77777777" w:rsid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3AE7BF" w14:textId="77777777" w:rsidR="00782FF5" w:rsidRDefault="00782FF5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AAF15F" w14:textId="4FB31EC2" w:rsidR="001E7A53" w:rsidRPr="001E7A53" w:rsidRDefault="001E7A53" w:rsidP="00782FF5">
      <w:pPr>
        <w:spacing w:line="360" w:lineRule="auto"/>
        <w:ind w:left="993" w:right="82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7A53">
        <w:rPr>
          <w:rFonts w:ascii="Times New Roman" w:hAnsi="Times New Roman" w:cs="Times New Roman"/>
          <w:sz w:val="28"/>
          <w:szCs w:val="28"/>
        </w:rPr>
        <w:t>Приятного семейного отдыха!</w:t>
      </w:r>
    </w:p>
    <w:p w14:paraId="33B9C93A" w14:textId="5008205B" w:rsidR="001E7A53" w:rsidRPr="001E7A53" w:rsidRDefault="001E7A53" w:rsidP="001E7A53"/>
    <w:sectPr w:rsidR="001E7A53" w:rsidRPr="001E7A53" w:rsidSect="001E7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53"/>
    <w:rsid w:val="001E7A53"/>
    <w:rsid w:val="001F41EF"/>
    <w:rsid w:val="003562C9"/>
    <w:rsid w:val="005B7BD1"/>
    <w:rsid w:val="00732965"/>
    <w:rsid w:val="00782FF5"/>
    <w:rsid w:val="007C7D8C"/>
    <w:rsid w:val="00A11729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E746"/>
  <w15:chartTrackingRefBased/>
  <w15:docId w15:val="{53EFDB63-1E3D-4B50-A74D-C63A524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Соколовская</dc:creator>
  <cp:keywords/>
  <dc:description/>
  <cp:lastModifiedBy>Ольга Владимировна</cp:lastModifiedBy>
  <cp:revision>3</cp:revision>
  <cp:lastPrinted>2025-02-06T15:57:00Z</cp:lastPrinted>
  <dcterms:created xsi:type="dcterms:W3CDTF">2025-01-14T16:25:00Z</dcterms:created>
  <dcterms:modified xsi:type="dcterms:W3CDTF">2025-02-06T15:57:00Z</dcterms:modified>
</cp:coreProperties>
</file>